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9D" w:rsidRDefault="00D0069D" w:rsidP="00D0069D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D0069D" w:rsidRDefault="00D0069D" w:rsidP="00D0069D">
      <w:pPr>
        <w:rPr>
          <w:b/>
          <w:i/>
        </w:rPr>
      </w:pPr>
    </w:p>
    <w:p w:rsidR="00D0069D" w:rsidRDefault="00D0069D" w:rsidP="00D0069D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D0069D" w:rsidRDefault="00D0069D" w:rsidP="00D0069D">
      <w:pPr>
        <w:rPr>
          <w:b/>
          <w:i/>
        </w:rPr>
      </w:pPr>
    </w:p>
    <w:p w:rsidR="00D0069D" w:rsidRDefault="00D0069D" w:rsidP="00D0069D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D0069D" w:rsidRDefault="00D0069D" w:rsidP="00D0069D">
      <w:pPr>
        <w:jc w:val="center"/>
        <w:rPr>
          <w:b/>
          <w:i/>
        </w:rPr>
      </w:pPr>
    </w:p>
    <w:p w:rsidR="00D0069D" w:rsidRDefault="00D0069D" w:rsidP="00D0069D">
      <w:pPr>
        <w:jc w:val="both"/>
      </w:pPr>
    </w:p>
    <w:p w:rsidR="00D0069D" w:rsidRDefault="00D0069D" w:rsidP="00D0069D">
      <w:pPr>
        <w:jc w:val="both"/>
        <w:rPr>
          <w:u w:val="single"/>
        </w:rPr>
      </w:pPr>
      <w:r>
        <w:t>от «_</w:t>
      </w:r>
      <w:r>
        <w:rPr>
          <w:u w:val="single"/>
        </w:rPr>
        <w:t xml:space="preserve">16 </w:t>
      </w:r>
      <w:r w:rsidRPr="00114DAE">
        <w:t xml:space="preserve">» </w:t>
      </w:r>
      <w:r>
        <w:t xml:space="preserve"> </w:t>
      </w:r>
      <w:r>
        <w:rPr>
          <w:u w:val="single"/>
        </w:rPr>
        <w:t xml:space="preserve">июня  </w:t>
      </w:r>
      <w:r>
        <w:t>2015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</w:t>
      </w:r>
      <w:r w:rsidR="00AA601B">
        <w:rPr>
          <w:u w:val="single"/>
        </w:rPr>
        <w:t xml:space="preserve"> 3-9</w:t>
      </w:r>
    </w:p>
    <w:p w:rsidR="00D0069D" w:rsidRDefault="00D0069D" w:rsidP="00D0069D">
      <w:pPr>
        <w:jc w:val="both"/>
        <w:rPr>
          <w:u w:val="single"/>
        </w:rPr>
      </w:pPr>
    </w:p>
    <w:p w:rsidR="00D0069D" w:rsidRDefault="00D0069D" w:rsidP="00D0069D">
      <w:pPr>
        <w:jc w:val="both"/>
      </w:pPr>
    </w:p>
    <w:p w:rsidR="00D0069D" w:rsidRDefault="00D0069D" w:rsidP="00D0069D">
      <w:pPr>
        <w:jc w:val="both"/>
      </w:pPr>
      <w:r>
        <w:t>О внесении изменений в постановление</w:t>
      </w:r>
    </w:p>
    <w:p w:rsidR="00D0069D" w:rsidRDefault="00D0069D" w:rsidP="00D0069D">
      <w:pPr>
        <w:jc w:val="both"/>
      </w:pPr>
      <w:r>
        <w:t>Президиума Сахалинского областного</w:t>
      </w:r>
    </w:p>
    <w:p w:rsidR="00D0069D" w:rsidRDefault="00D0069D" w:rsidP="00D0069D">
      <w:pPr>
        <w:jc w:val="both"/>
      </w:pPr>
      <w:r>
        <w:t>союза организаций профсоюзов № 1-4</w:t>
      </w:r>
    </w:p>
    <w:p w:rsidR="00D0069D" w:rsidRDefault="00D0069D" w:rsidP="00D0069D">
      <w:pPr>
        <w:jc w:val="both"/>
        <w:rPr>
          <w:u w:val="single"/>
        </w:rPr>
      </w:pPr>
      <w:r>
        <w:t xml:space="preserve"> </w:t>
      </w:r>
      <w:r w:rsidRPr="00D0069D">
        <w:rPr>
          <w:u w:val="single"/>
        </w:rPr>
        <w:t>от 07 апреля 2015 года</w:t>
      </w:r>
      <w:r>
        <w:rPr>
          <w:u w:val="single"/>
        </w:rPr>
        <w:t>_____________</w:t>
      </w:r>
    </w:p>
    <w:p w:rsidR="00D0069D" w:rsidRDefault="00D0069D" w:rsidP="00D0069D">
      <w:pPr>
        <w:jc w:val="both"/>
      </w:pPr>
      <w:proofErr w:type="gramStart"/>
      <w:r w:rsidRPr="00D0069D">
        <w:t>(т.т.</w:t>
      </w:r>
      <w:r>
        <w:t xml:space="preserve"> Антипов,</w:t>
      </w:r>
      <w:r w:rsidR="00AA601B">
        <w:t xml:space="preserve"> Куликова, Александрова,</w:t>
      </w:r>
      <w:proofErr w:type="gramEnd"/>
    </w:p>
    <w:p w:rsidR="00AA601B" w:rsidRPr="00D0069D" w:rsidRDefault="00AA601B" w:rsidP="00D0069D">
      <w:pPr>
        <w:jc w:val="both"/>
      </w:pPr>
      <w:r>
        <w:t>Тонконогова, Гудкова, Крутченко)</w:t>
      </w:r>
    </w:p>
    <w:p w:rsidR="00D0069D" w:rsidRDefault="00D0069D" w:rsidP="00D0069D">
      <w:pPr>
        <w:jc w:val="both"/>
        <w:rPr>
          <w:u w:val="single"/>
        </w:rPr>
      </w:pPr>
    </w:p>
    <w:p w:rsidR="00B92C4C" w:rsidRDefault="00B92C4C"/>
    <w:p w:rsidR="00D0069D" w:rsidRDefault="00D0069D" w:rsidP="00D0069D">
      <w:pPr>
        <w:spacing w:line="360" w:lineRule="auto"/>
        <w:jc w:val="both"/>
      </w:pPr>
      <w:r>
        <w:tab/>
      </w:r>
      <w:proofErr w:type="gramStart"/>
      <w:r>
        <w:t>На основании  постановления Президиума от 14 мая 2015 г. № 2-7  «Об упразднении Управления по хозяйственному обслуживанию Сахалинского областного объединения организаций профсоюзов»</w:t>
      </w:r>
      <w:r w:rsidR="00E3047E">
        <w:t xml:space="preserve"> </w:t>
      </w:r>
      <w:r>
        <w:t xml:space="preserve"> постановление Президиума «</w:t>
      </w:r>
      <w:r w:rsidR="00E3047E">
        <w:t>О</w:t>
      </w:r>
      <w:r>
        <w:t xml:space="preserve"> внесении изменений в структуру аппар</w:t>
      </w:r>
      <w:r w:rsidR="00E3047E">
        <w:t>ата Сахалинского областного союза организаций профсоюзов» от 07 апреля 2015 года  № 1-4 в редакции постановления Президиума   от 14 мая 2015 года № 2-10 после слов «Президиум постановляет» изложить в следующей редакции:</w:t>
      </w:r>
      <w:proofErr w:type="gramEnd"/>
    </w:p>
    <w:p w:rsidR="00E3047E" w:rsidRDefault="00E3047E" w:rsidP="00D0069D">
      <w:pPr>
        <w:spacing w:line="360" w:lineRule="auto"/>
        <w:jc w:val="both"/>
      </w:pPr>
      <w:r>
        <w:tab/>
        <w:t>1. Структуру аппарата  Сахалинского областного союза организаций профсоюзов в новой редакции утвердить (прилагается).</w:t>
      </w:r>
    </w:p>
    <w:p w:rsidR="00E3047E" w:rsidRDefault="00E3047E" w:rsidP="00D0069D">
      <w:pPr>
        <w:spacing w:line="360" w:lineRule="auto"/>
        <w:jc w:val="both"/>
      </w:pPr>
      <w:r>
        <w:tab/>
        <w:t>2. Установить штатную численность работников Сахалинского областного союза организаций профсоюзов в количестве 20 штатных единиц, в том числе:</w:t>
      </w:r>
    </w:p>
    <w:p w:rsidR="00E3047E" w:rsidRDefault="00E3047E" w:rsidP="00E3047E">
      <w:pPr>
        <w:spacing w:line="360" w:lineRule="auto"/>
        <w:ind w:firstLine="708"/>
        <w:jc w:val="both"/>
      </w:pPr>
      <w:r>
        <w:t>- выборные должности – 2 единицы;</w:t>
      </w:r>
    </w:p>
    <w:p w:rsidR="00E3047E" w:rsidRDefault="00E3047E" w:rsidP="00E3047E">
      <w:pPr>
        <w:spacing w:line="360" w:lineRule="auto"/>
        <w:ind w:firstLine="708"/>
        <w:jc w:val="both"/>
      </w:pPr>
      <w:r>
        <w:t>- аппарат Союза – 18 единиц.</w:t>
      </w:r>
    </w:p>
    <w:sectPr w:rsidR="00E3047E" w:rsidSect="007213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069D"/>
    <w:rsid w:val="00213D4A"/>
    <w:rsid w:val="003C4903"/>
    <w:rsid w:val="00721319"/>
    <w:rsid w:val="00AA601B"/>
    <w:rsid w:val="00B92C4C"/>
    <w:rsid w:val="00D0069D"/>
    <w:rsid w:val="00E3047E"/>
    <w:rsid w:val="00F7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9D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2015-06-16T07:32:00Z</cp:lastPrinted>
  <dcterms:created xsi:type="dcterms:W3CDTF">2015-06-16T07:05:00Z</dcterms:created>
  <dcterms:modified xsi:type="dcterms:W3CDTF">2015-06-17T01:41:00Z</dcterms:modified>
</cp:coreProperties>
</file>